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919BB" w14:textId="77777777" w:rsidR="00082EEF" w:rsidRDefault="00082EEF" w:rsidP="00082EEF">
      <w:pPr>
        <w:spacing w:after="0"/>
        <w:rPr>
          <w:rFonts w:cs="Calibri"/>
          <w:b/>
          <w:sz w:val="24"/>
          <w:szCs w:val="24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9264" behindDoc="1" locked="0" layoutInCell="1" allowOverlap="1" wp14:anchorId="593988A4" wp14:editId="0F3BEB4D">
            <wp:simplePos x="0" y="0"/>
            <wp:positionH relativeFrom="column">
              <wp:posOffset>-12700</wp:posOffset>
            </wp:positionH>
            <wp:positionV relativeFrom="paragraph">
              <wp:posOffset>-294640</wp:posOffset>
            </wp:positionV>
            <wp:extent cx="2485811" cy="129920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811" cy="1299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3CFD9E" w14:textId="77777777" w:rsidR="00082EEF" w:rsidRDefault="00082EEF" w:rsidP="00082EEF">
      <w:pPr>
        <w:spacing w:after="0"/>
        <w:jc w:val="center"/>
        <w:rPr>
          <w:rFonts w:cs="Calibri"/>
          <w:b/>
          <w:sz w:val="24"/>
          <w:szCs w:val="24"/>
          <w:lang w:val="es-EC"/>
        </w:rPr>
      </w:pPr>
    </w:p>
    <w:p w14:paraId="0CDA5258" w14:textId="77777777" w:rsidR="00082EEF" w:rsidRDefault="00082EEF" w:rsidP="00082EEF">
      <w:pPr>
        <w:spacing w:after="0"/>
        <w:jc w:val="center"/>
        <w:rPr>
          <w:rFonts w:cs="Calibri"/>
          <w:b/>
          <w:sz w:val="24"/>
          <w:szCs w:val="24"/>
          <w:lang w:val="es-EC"/>
        </w:rPr>
      </w:pPr>
    </w:p>
    <w:p w14:paraId="2E95B96F" w14:textId="77777777" w:rsidR="00082EEF" w:rsidRDefault="00082EEF" w:rsidP="00082EEF">
      <w:pPr>
        <w:spacing w:after="0"/>
        <w:jc w:val="center"/>
        <w:rPr>
          <w:rFonts w:cs="Calibri"/>
          <w:b/>
          <w:sz w:val="24"/>
          <w:szCs w:val="24"/>
          <w:lang w:val="es-EC"/>
        </w:rPr>
      </w:pPr>
    </w:p>
    <w:p w14:paraId="40F7AB65" w14:textId="77777777" w:rsidR="00082EEF" w:rsidRDefault="00082EEF" w:rsidP="00082EEF">
      <w:pPr>
        <w:spacing w:after="0"/>
        <w:jc w:val="center"/>
        <w:rPr>
          <w:rFonts w:cs="Calibri"/>
          <w:b/>
          <w:sz w:val="24"/>
          <w:szCs w:val="24"/>
          <w:lang w:val="es-EC"/>
        </w:rPr>
      </w:pPr>
    </w:p>
    <w:p w14:paraId="787713E2" w14:textId="77777777" w:rsidR="00082EEF" w:rsidRDefault="00082EEF" w:rsidP="00082EEF">
      <w:pPr>
        <w:spacing w:after="0"/>
        <w:jc w:val="center"/>
        <w:rPr>
          <w:rFonts w:cs="Calibri"/>
          <w:b/>
          <w:sz w:val="24"/>
          <w:szCs w:val="24"/>
          <w:lang w:val="es-EC"/>
        </w:rPr>
      </w:pPr>
    </w:p>
    <w:p w14:paraId="0B42CF46" w14:textId="6A6FEEEC" w:rsidR="00082EEF" w:rsidRPr="00037A8B" w:rsidRDefault="00082EEF" w:rsidP="00082EEF">
      <w:pPr>
        <w:spacing w:after="0"/>
        <w:jc w:val="center"/>
        <w:rPr>
          <w:rFonts w:cs="Calibri"/>
          <w:b/>
          <w:sz w:val="28"/>
          <w:szCs w:val="28"/>
          <w:lang w:val="es-EC"/>
        </w:rPr>
      </w:pPr>
      <w:r w:rsidRPr="00037A8B">
        <w:rPr>
          <w:rFonts w:cs="Calibri"/>
          <w:b/>
          <w:sz w:val="32"/>
          <w:szCs w:val="32"/>
          <w:lang w:val="es-EC"/>
        </w:rPr>
        <w:t>TERMES DE REFERENCE</w:t>
      </w:r>
      <w:r w:rsidRPr="00037A8B">
        <w:rPr>
          <w:rFonts w:cs="Calibri"/>
          <w:b/>
          <w:sz w:val="32"/>
          <w:szCs w:val="32"/>
          <w:lang w:val="es-EC"/>
        </w:rPr>
        <w:br/>
      </w:r>
      <w:r w:rsidRPr="00037A8B">
        <w:rPr>
          <w:rFonts w:cs="Calibri"/>
          <w:b/>
          <w:sz w:val="28"/>
          <w:szCs w:val="28"/>
          <w:lang w:val="es-EC"/>
        </w:rPr>
        <w:t>«</w:t>
      </w:r>
      <w:r w:rsidR="005609FE">
        <w:rPr>
          <w:rFonts w:cs="Calibri"/>
          <w:b/>
          <w:sz w:val="28"/>
          <w:szCs w:val="28"/>
          <w:lang w:val="es-EC"/>
        </w:rPr>
        <w:t>CHARGE(E) DES RESSOURCES HUMAINES</w:t>
      </w:r>
      <w:r w:rsidRPr="00037A8B">
        <w:rPr>
          <w:rFonts w:cs="Calibri"/>
          <w:b/>
          <w:sz w:val="28"/>
          <w:szCs w:val="28"/>
          <w:lang w:val="es-EC"/>
        </w:rPr>
        <w:t>»</w:t>
      </w:r>
    </w:p>
    <w:p w14:paraId="1D1661CF" w14:textId="05104126" w:rsidR="00082EEF" w:rsidRDefault="00082EEF" w:rsidP="00082EEF">
      <w:pPr>
        <w:spacing w:after="0" w:line="240" w:lineRule="auto"/>
        <w:jc w:val="center"/>
        <w:rPr>
          <w:rFonts w:cs="Calibri"/>
          <w:iCs/>
          <w:sz w:val="20"/>
          <w:szCs w:val="20"/>
        </w:rPr>
      </w:pPr>
      <w:r w:rsidRPr="005F4288">
        <w:rPr>
          <w:rFonts w:cs="Calibri"/>
          <w:iCs/>
          <w:sz w:val="20"/>
          <w:szCs w:val="20"/>
        </w:rPr>
        <w:t>(Poste basé à Antananarivo et rattaché au Responsabl</w:t>
      </w:r>
      <w:r w:rsidR="009E0F05">
        <w:rPr>
          <w:rFonts w:cs="Calibri"/>
          <w:iCs/>
          <w:sz w:val="20"/>
          <w:szCs w:val="20"/>
        </w:rPr>
        <w:t>e Administratif et des Ressources Humaines</w:t>
      </w:r>
      <w:r w:rsidRPr="005F4288">
        <w:rPr>
          <w:rFonts w:cs="Calibri"/>
          <w:iCs/>
          <w:sz w:val="20"/>
          <w:szCs w:val="20"/>
        </w:rPr>
        <w:t>)</w:t>
      </w:r>
    </w:p>
    <w:p w14:paraId="42FF256C" w14:textId="4B388A9E" w:rsidR="00DF4E41" w:rsidRPr="005F4288" w:rsidRDefault="00DF4E41" w:rsidP="00082EEF">
      <w:pPr>
        <w:spacing w:after="0" w:line="240" w:lineRule="auto"/>
        <w:jc w:val="center"/>
        <w:rPr>
          <w:rFonts w:cs="Calibri"/>
          <w:iCs/>
          <w:sz w:val="20"/>
          <w:szCs w:val="20"/>
        </w:rPr>
      </w:pPr>
      <w:r>
        <w:rPr>
          <w:rFonts w:cs="Calibri"/>
          <w:iCs/>
          <w:sz w:val="20"/>
          <w:szCs w:val="20"/>
        </w:rPr>
        <w:t>Contrat CDI</w:t>
      </w:r>
    </w:p>
    <w:p w14:paraId="7EB31092" w14:textId="77777777" w:rsidR="00082EEF" w:rsidRDefault="00082EEF" w:rsidP="00082EEF">
      <w:pPr>
        <w:spacing w:after="0" w:line="240" w:lineRule="auto"/>
        <w:jc w:val="both"/>
        <w:rPr>
          <w:rFonts w:cs="Calibri"/>
        </w:rPr>
      </w:pPr>
    </w:p>
    <w:p w14:paraId="368FB118" w14:textId="77777777" w:rsidR="00082EEF" w:rsidRPr="002321FF" w:rsidRDefault="00082EEF" w:rsidP="00082EEF">
      <w:pPr>
        <w:spacing w:after="0" w:line="240" w:lineRule="auto"/>
        <w:jc w:val="both"/>
        <w:rPr>
          <w:rFonts w:cs="Calibri"/>
        </w:rPr>
      </w:pPr>
    </w:p>
    <w:p w14:paraId="4189A987" w14:textId="77777777" w:rsidR="00082EEF" w:rsidRPr="00A30030" w:rsidRDefault="00082EEF" w:rsidP="00082EEF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cs="Calibri"/>
          <w:bCs/>
          <w:u w:val="single"/>
        </w:rPr>
      </w:pPr>
      <w:r w:rsidRPr="00A30030">
        <w:rPr>
          <w:rFonts w:cs="Calibri"/>
          <w:bCs/>
          <w:u w:val="single"/>
        </w:rPr>
        <w:t>MISSION</w:t>
      </w:r>
    </w:p>
    <w:p w14:paraId="4A3A402C" w14:textId="4F3AA1A6" w:rsidR="00295E88" w:rsidRDefault="005609FE" w:rsidP="00082EEF">
      <w:pPr>
        <w:spacing w:after="0"/>
        <w:jc w:val="both"/>
      </w:pPr>
      <w:r>
        <w:t>Sous la supervision du Responsable administratif et des Ressources humaines, l</w:t>
      </w:r>
      <w:r w:rsidRPr="005609FE">
        <w:t xml:space="preserve">e Chargé(e) des Ressources Humaines </w:t>
      </w:r>
      <w:r w:rsidR="00D3142F">
        <w:t xml:space="preserve">assure la gestion des ressources humaines conformément à </w:t>
      </w:r>
      <w:r w:rsidRPr="005609FE">
        <w:t xml:space="preserve">la politique </w:t>
      </w:r>
      <w:r w:rsidR="00185AA8">
        <w:t>RH</w:t>
      </w:r>
      <w:r w:rsidR="00D3142F">
        <w:t xml:space="preserve"> </w:t>
      </w:r>
      <w:r w:rsidR="00D3142F" w:rsidRPr="005609FE">
        <w:t>de la Fondation pour les Aires Protégées et la Biodiversité de Madagascar (FAPBM)</w:t>
      </w:r>
      <w:r w:rsidR="00185AA8">
        <w:t>. Il/elle</w:t>
      </w:r>
      <w:r w:rsidR="002439DB">
        <w:t xml:space="preserve"> </w:t>
      </w:r>
      <w:r w:rsidR="00DE2C48">
        <w:t>contribue</w:t>
      </w:r>
      <w:r w:rsidR="00185AA8">
        <w:t xml:space="preserve"> également</w:t>
      </w:r>
      <w:r w:rsidR="00DE2C48">
        <w:t xml:space="preserve"> au bon fonctionnement du département </w:t>
      </w:r>
      <w:r w:rsidR="002439DB">
        <w:t>A</w:t>
      </w:r>
      <w:r w:rsidR="00DE2C48">
        <w:t>dministra</w:t>
      </w:r>
      <w:r w:rsidR="002439DB">
        <w:t>tion</w:t>
      </w:r>
      <w:r w:rsidR="00DE2C48">
        <w:t>.</w:t>
      </w:r>
    </w:p>
    <w:p w14:paraId="2D76C525" w14:textId="77777777" w:rsidR="004E0FCB" w:rsidRDefault="004E0FCB" w:rsidP="00082EEF">
      <w:pPr>
        <w:spacing w:after="0"/>
        <w:jc w:val="both"/>
      </w:pPr>
    </w:p>
    <w:p w14:paraId="48936EDA" w14:textId="77777777" w:rsidR="00B12715" w:rsidRDefault="00B12715" w:rsidP="00082EEF">
      <w:pPr>
        <w:spacing w:after="0"/>
        <w:jc w:val="both"/>
      </w:pPr>
    </w:p>
    <w:p w14:paraId="64EB45A3" w14:textId="73F00F57" w:rsidR="004E7F31" w:rsidRPr="009E0F05" w:rsidRDefault="009E0F05" w:rsidP="009E0F05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cs="Calibri"/>
          <w:bCs/>
          <w:u w:val="single"/>
        </w:rPr>
      </w:pPr>
      <w:r w:rsidRPr="009E0F05">
        <w:rPr>
          <w:rFonts w:cs="Calibri"/>
          <w:bCs/>
          <w:u w:val="single"/>
        </w:rPr>
        <w:t>ATTRIBUTIONS</w:t>
      </w:r>
    </w:p>
    <w:p w14:paraId="0738793B" w14:textId="21B5696C" w:rsidR="00295E88" w:rsidRDefault="00295E88" w:rsidP="00082EEF">
      <w:pPr>
        <w:pStyle w:val="Corpsdetexte"/>
        <w:spacing w:after="0"/>
        <w:jc w:val="both"/>
        <w:rPr>
          <w:rFonts w:asciiTheme="minorHAnsi" w:hAnsiTheme="minorHAnsi" w:cstheme="minorHAnsi"/>
        </w:rPr>
      </w:pPr>
      <w:bookmarkStart w:id="0" w:name="_Hlk156231249"/>
      <w:r w:rsidRPr="00FB1B75">
        <w:rPr>
          <w:rFonts w:asciiTheme="minorHAnsi" w:hAnsiTheme="minorHAnsi" w:cstheme="minorHAnsi"/>
        </w:rPr>
        <w:t xml:space="preserve">Sans que la liste ne soit exhaustive, les principales attributions </w:t>
      </w:r>
      <w:r>
        <w:rPr>
          <w:rFonts w:asciiTheme="minorHAnsi" w:eastAsia="Times New Roman" w:hAnsiTheme="minorHAnsi" w:cstheme="minorHAnsi"/>
        </w:rPr>
        <w:t>d</w:t>
      </w:r>
      <w:r w:rsidR="00407799">
        <w:rPr>
          <w:rFonts w:asciiTheme="minorHAnsi" w:eastAsia="Times New Roman" w:hAnsiTheme="minorHAnsi" w:cstheme="minorHAnsi"/>
        </w:rPr>
        <w:t xml:space="preserve">u Chargé des Ressources </w:t>
      </w:r>
      <w:r w:rsidR="00503D51">
        <w:rPr>
          <w:rFonts w:asciiTheme="minorHAnsi" w:eastAsia="Times New Roman" w:hAnsiTheme="minorHAnsi" w:cstheme="minorHAnsi"/>
        </w:rPr>
        <w:t>H</w:t>
      </w:r>
      <w:r w:rsidR="00407799">
        <w:rPr>
          <w:rFonts w:asciiTheme="minorHAnsi" w:eastAsia="Times New Roman" w:hAnsiTheme="minorHAnsi" w:cstheme="minorHAnsi"/>
        </w:rPr>
        <w:t>umaines</w:t>
      </w:r>
      <w:r>
        <w:rPr>
          <w:rFonts w:asciiTheme="minorHAnsi" w:eastAsia="Times New Roman" w:hAnsiTheme="minorHAnsi" w:cstheme="minorHAnsi"/>
        </w:rPr>
        <w:t xml:space="preserve"> </w:t>
      </w:r>
      <w:r w:rsidRPr="00FB1B75">
        <w:rPr>
          <w:rFonts w:asciiTheme="minorHAnsi" w:hAnsiTheme="minorHAnsi" w:cstheme="minorHAnsi"/>
        </w:rPr>
        <w:t>sont :</w:t>
      </w:r>
    </w:p>
    <w:p w14:paraId="415B476B" w14:textId="77777777" w:rsidR="009E0F05" w:rsidRPr="00FB1B75" w:rsidRDefault="009E0F05" w:rsidP="00B12715">
      <w:pPr>
        <w:spacing w:after="0"/>
        <w:jc w:val="both"/>
        <w:rPr>
          <w:rFonts w:cstheme="minorHAnsi"/>
        </w:rPr>
      </w:pPr>
    </w:p>
    <w:bookmarkEnd w:id="0"/>
    <w:p w14:paraId="3AC12A9C" w14:textId="77777777" w:rsidR="002439DB" w:rsidRDefault="002439DB" w:rsidP="002439DB">
      <w:pPr>
        <w:pStyle w:val="Paragraphedeliste"/>
        <w:numPr>
          <w:ilvl w:val="0"/>
          <w:numId w:val="6"/>
        </w:numPr>
        <w:spacing w:after="0"/>
        <w:jc w:val="both"/>
        <w:rPr>
          <w:i/>
          <w:iCs/>
        </w:rPr>
      </w:pPr>
      <w:r w:rsidRPr="002439DB">
        <w:rPr>
          <w:i/>
          <w:iCs/>
        </w:rPr>
        <w:t>Gestion administrative et Paie</w:t>
      </w:r>
    </w:p>
    <w:p w14:paraId="1F8C8115" w14:textId="441C06A0" w:rsidR="002439DB" w:rsidRPr="00BE6D26" w:rsidRDefault="00185AA8" w:rsidP="002439DB">
      <w:pPr>
        <w:pStyle w:val="Corpsdetexte"/>
        <w:numPr>
          <w:ilvl w:val="1"/>
          <w:numId w:val="11"/>
        </w:numPr>
        <w:spacing w:after="0"/>
        <w:rPr>
          <w:sz w:val="20"/>
        </w:rPr>
      </w:pPr>
      <w:r>
        <w:rPr>
          <w:sz w:val="20"/>
        </w:rPr>
        <w:t>Maintenir et mettre à jour</w:t>
      </w:r>
      <w:r w:rsidR="002439DB" w:rsidRPr="00BE6D26">
        <w:rPr>
          <w:sz w:val="20"/>
        </w:rPr>
        <w:t xml:space="preserve"> </w:t>
      </w:r>
      <w:r>
        <w:rPr>
          <w:sz w:val="20"/>
        </w:rPr>
        <w:t>l</w:t>
      </w:r>
      <w:r w:rsidR="002439DB" w:rsidRPr="00BE6D26">
        <w:rPr>
          <w:sz w:val="20"/>
        </w:rPr>
        <w:t>es dossiers du personnel et la bases de données RH</w:t>
      </w:r>
      <w:r w:rsidR="002439DB">
        <w:rPr>
          <w:sz w:val="20"/>
        </w:rPr>
        <w:t> ;</w:t>
      </w:r>
    </w:p>
    <w:p w14:paraId="6C40D75F" w14:textId="77777777" w:rsidR="002439DB" w:rsidRPr="00BE6D26" w:rsidRDefault="002439DB" w:rsidP="002439DB">
      <w:pPr>
        <w:pStyle w:val="Corpsdetexte"/>
        <w:numPr>
          <w:ilvl w:val="1"/>
          <w:numId w:val="11"/>
        </w:numPr>
        <w:spacing w:after="0"/>
        <w:rPr>
          <w:sz w:val="20"/>
        </w:rPr>
      </w:pPr>
      <w:r w:rsidRPr="00BE6D26">
        <w:rPr>
          <w:sz w:val="20"/>
        </w:rPr>
        <w:t>Gérer les contrats de travail, les avenants et les obligations légales liées à l’emploi</w:t>
      </w:r>
      <w:r>
        <w:rPr>
          <w:sz w:val="20"/>
        </w:rPr>
        <w:t> ;</w:t>
      </w:r>
    </w:p>
    <w:p w14:paraId="0E934210" w14:textId="77777777" w:rsidR="002439DB" w:rsidRDefault="002439DB" w:rsidP="002439DB">
      <w:pPr>
        <w:pStyle w:val="Corpsdetexte"/>
        <w:numPr>
          <w:ilvl w:val="1"/>
          <w:numId w:val="11"/>
        </w:numPr>
        <w:spacing w:after="0"/>
        <w:rPr>
          <w:sz w:val="20"/>
        </w:rPr>
      </w:pPr>
      <w:r w:rsidRPr="00BE6D26">
        <w:rPr>
          <w:sz w:val="20"/>
        </w:rPr>
        <w:t xml:space="preserve">Assurer la gestion </w:t>
      </w:r>
      <w:r>
        <w:rPr>
          <w:sz w:val="20"/>
        </w:rPr>
        <w:t xml:space="preserve">des missions, </w:t>
      </w:r>
      <w:r w:rsidRPr="00BE6D26">
        <w:rPr>
          <w:sz w:val="20"/>
        </w:rPr>
        <w:t>des absences, des congés et des départs</w:t>
      </w:r>
      <w:r>
        <w:rPr>
          <w:sz w:val="20"/>
        </w:rPr>
        <w:t> ;</w:t>
      </w:r>
    </w:p>
    <w:p w14:paraId="425A1EAD" w14:textId="11F7A7E5" w:rsidR="002439DB" w:rsidRPr="00BE6D26" w:rsidRDefault="002439DB" w:rsidP="002439DB">
      <w:pPr>
        <w:pStyle w:val="Corpsdetexte"/>
        <w:numPr>
          <w:ilvl w:val="1"/>
          <w:numId w:val="11"/>
        </w:numPr>
        <w:spacing w:after="0"/>
        <w:rPr>
          <w:sz w:val="20"/>
        </w:rPr>
      </w:pPr>
      <w:r>
        <w:rPr>
          <w:sz w:val="20"/>
        </w:rPr>
        <w:t xml:space="preserve">Assurer </w:t>
      </w:r>
      <w:r w:rsidR="00185AA8">
        <w:rPr>
          <w:sz w:val="20"/>
        </w:rPr>
        <w:t>le traitement des salaires en collaboration</w:t>
      </w:r>
      <w:r w:rsidRPr="00BE6D26">
        <w:rPr>
          <w:sz w:val="20"/>
        </w:rPr>
        <w:t xml:space="preserve"> le </w:t>
      </w:r>
      <w:r>
        <w:rPr>
          <w:sz w:val="20"/>
        </w:rPr>
        <w:t>département Finance ;</w:t>
      </w:r>
    </w:p>
    <w:p w14:paraId="1657BBE6" w14:textId="77777777" w:rsidR="002439DB" w:rsidRDefault="002439DB" w:rsidP="002439DB">
      <w:pPr>
        <w:pStyle w:val="Corpsdetexte"/>
        <w:numPr>
          <w:ilvl w:val="1"/>
          <w:numId w:val="11"/>
        </w:numPr>
        <w:spacing w:after="0"/>
        <w:rPr>
          <w:sz w:val="20"/>
        </w:rPr>
      </w:pPr>
      <w:r w:rsidRPr="00686239">
        <w:rPr>
          <w:sz w:val="20"/>
        </w:rPr>
        <w:t>Assurer le respect des obligations patronales</w:t>
      </w:r>
      <w:r>
        <w:rPr>
          <w:sz w:val="20"/>
        </w:rPr>
        <w:t xml:space="preserve"> et g</w:t>
      </w:r>
      <w:r w:rsidRPr="00BE6D26">
        <w:rPr>
          <w:sz w:val="20"/>
        </w:rPr>
        <w:t>érer les relations avec les organismes sociaux</w:t>
      </w:r>
      <w:r>
        <w:rPr>
          <w:sz w:val="20"/>
        </w:rPr>
        <w:t> ;</w:t>
      </w:r>
    </w:p>
    <w:p w14:paraId="342A16F2" w14:textId="77777777" w:rsidR="002439DB" w:rsidRPr="00686239" w:rsidRDefault="002439DB" w:rsidP="002439DB">
      <w:pPr>
        <w:pStyle w:val="Corpsdetexte"/>
        <w:spacing w:after="0"/>
        <w:ind w:left="1440"/>
        <w:rPr>
          <w:sz w:val="20"/>
        </w:rPr>
      </w:pPr>
    </w:p>
    <w:p w14:paraId="3ED0335B" w14:textId="77777777" w:rsidR="002439DB" w:rsidRDefault="002439DB" w:rsidP="002439DB">
      <w:pPr>
        <w:pStyle w:val="Paragraphedeliste"/>
        <w:numPr>
          <w:ilvl w:val="0"/>
          <w:numId w:val="6"/>
        </w:numPr>
        <w:spacing w:after="0"/>
        <w:jc w:val="both"/>
        <w:rPr>
          <w:i/>
          <w:iCs/>
        </w:rPr>
      </w:pPr>
      <w:r w:rsidRPr="002439DB">
        <w:rPr>
          <w:i/>
          <w:iCs/>
        </w:rPr>
        <w:t>Recrutement et Gestion des performances et développement des compétences</w:t>
      </w:r>
    </w:p>
    <w:p w14:paraId="544F0ADD" w14:textId="77777777" w:rsidR="002439DB" w:rsidRPr="00BE6D26" w:rsidRDefault="002439DB" w:rsidP="002439DB">
      <w:pPr>
        <w:pStyle w:val="Corpsdetexte"/>
        <w:numPr>
          <w:ilvl w:val="1"/>
          <w:numId w:val="11"/>
        </w:numPr>
        <w:spacing w:after="0"/>
        <w:rPr>
          <w:sz w:val="20"/>
        </w:rPr>
      </w:pPr>
      <w:r w:rsidRPr="00BE6D26">
        <w:rPr>
          <w:sz w:val="20"/>
        </w:rPr>
        <w:t>Coordonner le processus de recrutement en collaboration avec les départements concernés</w:t>
      </w:r>
      <w:r>
        <w:rPr>
          <w:sz w:val="20"/>
        </w:rPr>
        <w:t> ;</w:t>
      </w:r>
    </w:p>
    <w:p w14:paraId="7760B432" w14:textId="77777777" w:rsidR="002439DB" w:rsidRPr="00BE6D26" w:rsidRDefault="002439DB" w:rsidP="002439DB">
      <w:pPr>
        <w:pStyle w:val="Corpsdetexte"/>
        <w:numPr>
          <w:ilvl w:val="1"/>
          <w:numId w:val="11"/>
        </w:numPr>
        <w:spacing w:after="0"/>
        <w:rPr>
          <w:sz w:val="20"/>
        </w:rPr>
      </w:pPr>
      <w:r w:rsidRPr="00BE6D26">
        <w:rPr>
          <w:sz w:val="20"/>
        </w:rPr>
        <w:t>O</w:t>
      </w:r>
      <w:r>
        <w:rPr>
          <w:sz w:val="20"/>
        </w:rPr>
        <w:t>rganiser</w:t>
      </w:r>
      <w:r w:rsidRPr="00BE6D26">
        <w:rPr>
          <w:sz w:val="20"/>
        </w:rPr>
        <w:t xml:space="preserve"> l’intégration des nouveaux collaborateurs</w:t>
      </w:r>
      <w:r>
        <w:rPr>
          <w:sz w:val="20"/>
        </w:rPr>
        <w:t> et l’évaluation de leurs périodes d’essai ;</w:t>
      </w:r>
    </w:p>
    <w:p w14:paraId="53EDE24A" w14:textId="77777777" w:rsidR="002439DB" w:rsidRPr="00BE6D26" w:rsidRDefault="002439DB" w:rsidP="002439DB">
      <w:pPr>
        <w:pStyle w:val="Corpsdetexte"/>
        <w:numPr>
          <w:ilvl w:val="1"/>
          <w:numId w:val="11"/>
        </w:numPr>
        <w:spacing w:after="0"/>
        <w:rPr>
          <w:sz w:val="20"/>
        </w:rPr>
      </w:pPr>
      <w:r>
        <w:rPr>
          <w:sz w:val="20"/>
        </w:rPr>
        <w:t>Coordonner</w:t>
      </w:r>
      <w:r w:rsidRPr="00BE6D26">
        <w:rPr>
          <w:sz w:val="20"/>
        </w:rPr>
        <w:t xml:space="preserve"> </w:t>
      </w:r>
      <w:r>
        <w:rPr>
          <w:sz w:val="20"/>
        </w:rPr>
        <w:t>l</w:t>
      </w:r>
      <w:r w:rsidRPr="00BE6D26">
        <w:rPr>
          <w:sz w:val="20"/>
        </w:rPr>
        <w:t xml:space="preserve">es évaluations de performance </w:t>
      </w:r>
      <w:r>
        <w:rPr>
          <w:sz w:val="20"/>
        </w:rPr>
        <w:t xml:space="preserve">annuelles </w:t>
      </w:r>
      <w:r w:rsidRPr="00BE6D26">
        <w:rPr>
          <w:sz w:val="20"/>
        </w:rPr>
        <w:t>du personnel</w:t>
      </w:r>
      <w:r>
        <w:rPr>
          <w:sz w:val="20"/>
        </w:rPr>
        <w:t> ;</w:t>
      </w:r>
    </w:p>
    <w:p w14:paraId="680F2219" w14:textId="013F5979" w:rsidR="002439DB" w:rsidRDefault="002439DB" w:rsidP="002439DB">
      <w:pPr>
        <w:pStyle w:val="Corpsdetexte"/>
        <w:numPr>
          <w:ilvl w:val="1"/>
          <w:numId w:val="11"/>
        </w:numPr>
        <w:spacing w:after="0"/>
        <w:rPr>
          <w:sz w:val="20"/>
        </w:rPr>
      </w:pPr>
      <w:r>
        <w:rPr>
          <w:sz w:val="20"/>
        </w:rPr>
        <w:t>E</w:t>
      </w:r>
      <w:r w:rsidRPr="00BE6D26">
        <w:rPr>
          <w:sz w:val="20"/>
        </w:rPr>
        <w:t>laborer</w:t>
      </w:r>
      <w:r w:rsidR="002A0AB3">
        <w:rPr>
          <w:sz w:val="20"/>
        </w:rPr>
        <w:t xml:space="preserve"> et mettre en œuvre </w:t>
      </w:r>
      <w:r w:rsidRPr="00BE6D26">
        <w:rPr>
          <w:sz w:val="20"/>
        </w:rPr>
        <w:t xml:space="preserve">le plan de développement des </w:t>
      </w:r>
      <w:r w:rsidR="002A0AB3" w:rsidRPr="00BE6D26">
        <w:rPr>
          <w:sz w:val="20"/>
        </w:rPr>
        <w:t>compétences</w:t>
      </w:r>
      <w:r w:rsidR="002A0AB3">
        <w:rPr>
          <w:sz w:val="20"/>
        </w:rPr>
        <w:t xml:space="preserve"> ;</w:t>
      </w:r>
    </w:p>
    <w:p w14:paraId="257E90B6" w14:textId="77777777" w:rsidR="002439DB" w:rsidRPr="00BE6D26" w:rsidRDefault="002439DB" w:rsidP="002439DB">
      <w:pPr>
        <w:pStyle w:val="Corpsdetexte"/>
        <w:spacing w:after="0"/>
        <w:ind w:left="1080"/>
        <w:rPr>
          <w:sz w:val="20"/>
        </w:rPr>
      </w:pPr>
    </w:p>
    <w:p w14:paraId="279C0488" w14:textId="77777777" w:rsidR="002439DB" w:rsidRDefault="002439DB" w:rsidP="002439DB">
      <w:pPr>
        <w:pStyle w:val="Paragraphedeliste"/>
        <w:numPr>
          <w:ilvl w:val="0"/>
          <w:numId w:val="6"/>
        </w:numPr>
        <w:spacing w:after="0"/>
        <w:jc w:val="both"/>
        <w:rPr>
          <w:i/>
          <w:iCs/>
        </w:rPr>
      </w:pPr>
      <w:r w:rsidRPr="002439DB">
        <w:rPr>
          <w:i/>
          <w:iCs/>
        </w:rPr>
        <w:t>Dialogue social, Santé, sécurité et bien-être au travail</w:t>
      </w:r>
    </w:p>
    <w:p w14:paraId="27669B04" w14:textId="77777777" w:rsidR="002439DB" w:rsidRDefault="002439DB" w:rsidP="002439DB">
      <w:pPr>
        <w:pStyle w:val="Corpsdetexte"/>
        <w:numPr>
          <w:ilvl w:val="1"/>
          <w:numId w:val="11"/>
        </w:numPr>
        <w:spacing w:after="0"/>
        <w:rPr>
          <w:sz w:val="20"/>
        </w:rPr>
      </w:pPr>
      <w:r>
        <w:rPr>
          <w:sz w:val="20"/>
        </w:rPr>
        <w:t>Assurer la communication interne de la Fondation ;</w:t>
      </w:r>
    </w:p>
    <w:p w14:paraId="2655B87A" w14:textId="77777777" w:rsidR="002439DB" w:rsidRPr="00BE6D26" w:rsidRDefault="002439DB" w:rsidP="002439DB">
      <w:pPr>
        <w:pStyle w:val="Corpsdetexte"/>
        <w:numPr>
          <w:ilvl w:val="1"/>
          <w:numId w:val="11"/>
        </w:numPr>
        <w:spacing w:after="0"/>
        <w:rPr>
          <w:sz w:val="20"/>
        </w:rPr>
      </w:pPr>
      <w:r w:rsidRPr="00BE6D26">
        <w:rPr>
          <w:sz w:val="20"/>
        </w:rPr>
        <w:t>Assurer un rôle d’interface entre la Direction et le personnel</w:t>
      </w:r>
      <w:r>
        <w:rPr>
          <w:sz w:val="20"/>
        </w:rPr>
        <w:t> ;</w:t>
      </w:r>
    </w:p>
    <w:p w14:paraId="4192F9DC" w14:textId="77777777" w:rsidR="002439DB" w:rsidRPr="00BE6D26" w:rsidRDefault="002439DB" w:rsidP="002439DB">
      <w:pPr>
        <w:pStyle w:val="Corpsdetexte"/>
        <w:numPr>
          <w:ilvl w:val="1"/>
          <w:numId w:val="11"/>
        </w:numPr>
        <w:spacing w:after="0"/>
        <w:rPr>
          <w:sz w:val="20"/>
        </w:rPr>
      </w:pPr>
      <w:r w:rsidRPr="00BE6D26">
        <w:rPr>
          <w:sz w:val="20"/>
        </w:rPr>
        <w:t>Participer à la gestion des relations sociales et à la prévention des conflits</w:t>
      </w:r>
      <w:r>
        <w:rPr>
          <w:sz w:val="20"/>
        </w:rPr>
        <w:t> ;</w:t>
      </w:r>
    </w:p>
    <w:p w14:paraId="3E884916" w14:textId="45736BA6" w:rsidR="002439DB" w:rsidRPr="00BE6D26" w:rsidRDefault="002439DB" w:rsidP="002439DB">
      <w:pPr>
        <w:pStyle w:val="Corpsdetexte"/>
        <w:numPr>
          <w:ilvl w:val="1"/>
          <w:numId w:val="11"/>
        </w:numPr>
        <w:spacing w:after="0"/>
        <w:rPr>
          <w:sz w:val="20"/>
        </w:rPr>
      </w:pPr>
      <w:r w:rsidRPr="00BE6D26">
        <w:rPr>
          <w:sz w:val="20"/>
        </w:rPr>
        <w:t xml:space="preserve">Veiller </w:t>
      </w:r>
      <w:r w:rsidR="002A0AB3">
        <w:rPr>
          <w:sz w:val="20"/>
        </w:rPr>
        <w:t xml:space="preserve">au respect et </w:t>
      </w:r>
      <w:r w:rsidRPr="00BE6D26">
        <w:rPr>
          <w:sz w:val="20"/>
        </w:rPr>
        <w:t>à l’application des normes de santé et de sécurité au travail</w:t>
      </w:r>
      <w:r>
        <w:rPr>
          <w:sz w:val="20"/>
        </w:rPr>
        <w:t> ;</w:t>
      </w:r>
    </w:p>
    <w:p w14:paraId="0D689482" w14:textId="77777777" w:rsidR="002439DB" w:rsidRDefault="002439DB" w:rsidP="002439DB">
      <w:pPr>
        <w:pStyle w:val="Corpsdetexte"/>
        <w:numPr>
          <w:ilvl w:val="1"/>
          <w:numId w:val="11"/>
        </w:numPr>
        <w:spacing w:after="0"/>
        <w:rPr>
          <w:sz w:val="20"/>
        </w:rPr>
      </w:pPr>
      <w:r w:rsidRPr="00BE6D26">
        <w:rPr>
          <w:sz w:val="20"/>
        </w:rPr>
        <w:t>Mettre en place des initiatives de bien-être et de qualité de vie au travail</w:t>
      </w:r>
      <w:r>
        <w:rPr>
          <w:sz w:val="20"/>
        </w:rPr>
        <w:t> ;</w:t>
      </w:r>
    </w:p>
    <w:p w14:paraId="34869DE5" w14:textId="77777777" w:rsidR="002439DB" w:rsidRDefault="002439DB" w:rsidP="002439DB">
      <w:pPr>
        <w:pStyle w:val="Corpsdetexte"/>
        <w:spacing w:after="0"/>
        <w:ind w:left="1440"/>
        <w:rPr>
          <w:sz w:val="20"/>
        </w:rPr>
      </w:pPr>
    </w:p>
    <w:p w14:paraId="1486DD67" w14:textId="77777777" w:rsidR="002A0AB3" w:rsidRDefault="002A0AB3">
      <w:pPr>
        <w:rPr>
          <w:i/>
          <w:iCs/>
        </w:rPr>
      </w:pPr>
      <w:r>
        <w:rPr>
          <w:i/>
          <w:iCs/>
        </w:rPr>
        <w:br w:type="page"/>
      </w:r>
    </w:p>
    <w:p w14:paraId="0015E598" w14:textId="0D1C5F76" w:rsidR="002439DB" w:rsidRDefault="002439DB" w:rsidP="002439DB">
      <w:pPr>
        <w:pStyle w:val="Paragraphedeliste"/>
        <w:numPr>
          <w:ilvl w:val="0"/>
          <w:numId w:val="6"/>
        </w:numPr>
        <w:spacing w:after="0"/>
        <w:jc w:val="both"/>
        <w:rPr>
          <w:i/>
          <w:iCs/>
        </w:rPr>
      </w:pPr>
      <w:r w:rsidRPr="002439DB">
        <w:rPr>
          <w:i/>
          <w:iCs/>
        </w:rPr>
        <w:lastRenderedPageBreak/>
        <w:t>Veille et conformité</w:t>
      </w:r>
    </w:p>
    <w:p w14:paraId="6315ABB1" w14:textId="77777777" w:rsidR="002439DB" w:rsidRPr="00324539" w:rsidRDefault="002439DB" w:rsidP="002439DB">
      <w:pPr>
        <w:pStyle w:val="Corpsdetexte"/>
        <w:numPr>
          <w:ilvl w:val="1"/>
          <w:numId w:val="11"/>
        </w:numPr>
        <w:spacing w:after="0"/>
        <w:rPr>
          <w:sz w:val="20"/>
        </w:rPr>
      </w:pPr>
      <w:r>
        <w:rPr>
          <w:sz w:val="20"/>
        </w:rPr>
        <w:t xml:space="preserve">Assurer </w:t>
      </w:r>
      <w:r w:rsidRPr="00324539">
        <w:rPr>
          <w:sz w:val="20"/>
        </w:rPr>
        <w:t>l’alignement des actions RH avec la vision et les valeurs de la Fondation</w:t>
      </w:r>
      <w:r>
        <w:rPr>
          <w:sz w:val="20"/>
        </w:rPr>
        <w:t> ;</w:t>
      </w:r>
    </w:p>
    <w:p w14:paraId="51689D56" w14:textId="77777777" w:rsidR="002439DB" w:rsidRDefault="002439DB" w:rsidP="002439DB">
      <w:pPr>
        <w:pStyle w:val="Corpsdetexte"/>
        <w:numPr>
          <w:ilvl w:val="1"/>
          <w:numId w:val="11"/>
        </w:numPr>
        <w:spacing w:after="0"/>
        <w:rPr>
          <w:sz w:val="20"/>
        </w:rPr>
      </w:pPr>
      <w:r>
        <w:rPr>
          <w:sz w:val="20"/>
        </w:rPr>
        <w:t>V</w:t>
      </w:r>
      <w:r w:rsidRPr="00324539">
        <w:rPr>
          <w:sz w:val="20"/>
        </w:rPr>
        <w:t>eill</w:t>
      </w:r>
      <w:r>
        <w:rPr>
          <w:sz w:val="20"/>
        </w:rPr>
        <w:t>er</w:t>
      </w:r>
      <w:r w:rsidRPr="00324539">
        <w:rPr>
          <w:sz w:val="20"/>
        </w:rPr>
        <w:t xml:space="preserve"> à l’application des bonnes pratiques en matière de gestion d</w:t>
      </w:r>
      <w:r>
        <w:rPr>
          <w:sz w:val="20"/>
        </w:rPr>
        <w:t>es ressources humaines ;</w:t>
      </w:r>
    </w:p>
    <w:p w14:paraId="3568D345" w14:textId="77777777" w:rsidR="002439DB" w:rsidRPr="00324539" w:rsidRDefault="002439DB" w:rsidP="002439DB">
      <w:pPr>
        <w:pStyle w:val="Corpsdetexte"/>
        <w:numPr>
          <w:ilvl w:val="1"/>
          <w:numId w:val="11"/>
        </w:numPr>
        <w:spacing w:after="0"/>
        <w:rPr>
          <w:sz w:val="20"/>
        </w:rPr>
      </w:pPr>
      <w:r>
        <w:rPr>
          <w:sz w:val="20"/>
        </w:rPr>
        <w:t xml:space="preserve">Assurer </w:t>
      </w:r>
      <w:r w:rsidRPr="00324539">
        <w:rPr>
          <w:sz w:val="20"/>
        </w:rPr>
        <w:t>la conformité</w:t>
      </w:r>
      <w:r>
        <w:rPr>
          <w:sz w:val="20"/>
        </w:rPr>
        <w:t xml:space="preserve"> des procédures et des actions aux</w:t>
      </w:r>
      <w:r w:rsidRPr="00324539">
        <w:rPr>
          <w:sz w:val="20"/>
        </w:rPr>
        <w:t xml:space="preserve"> les réglementations en vigueur</w:t>
      </w:r>
      <w:r>
        <w:rPr>
          <w:sz w:val="20"/>
        </w:rPr>
        <w:t> ;</w:t>
      </w:r>
      <w:r w:rsidRPr="00324539">
        <w:rPr>
          <w:sz w:val="20"/>
        </w:rPr>
        <w:t xml:space="preserve"> </w:t>
      </w:r>
    </w:p>
    <w:p w14:paraId="117DCE8B" w14:textId="6D18B117" w:rsidR="002439DB" w:rsidRPr="00BE6D26" w:rsidRDefault="002A0AB3" w:rsidP="002439DB">
      <w:pPr>
        <w:pStyle w:val="Corpsdetexte"/>
        <w:numPr>
          <w:ilvl w:val="1"/>
          <w:numId w:val="11"/>
        </w:numPr>
        <w:spacing w:after="0"/>
        <w:rPr>
          <w:sz w:val="20"/>
        </w:rPr>
      </w:pPr>
      <w:r>
        <w:rPr>
          <w:sz w:val="20"/>
        </w:rPr>
        <w:t>Maintenir à jour le</w:t>
      </w:r>
      <w:r w:rsidR="002439DB" w:rsidRPr="00324539">
        <w:rPr>
          <w:sz w:val="20"/>
        </w:rPr>
        <w:t xml:space="preserve"> règlement intérieur </w:t>
      </w:r>
      <w:r w:rsidR="002439DB">
        <w:rPr>
          <w:sz w:val="20"/>
        </w:rPr>
        <w:t xml:space="preserve">ou </w:t>
      </w:r>
      <w:r w:rsidR="002439DB" w:rsidRPr="00324539">
        <w:rPr>
          <w:sz w:val="20"/>
        </w:rPr>
        <w:t>des conventions collectives.</w:t>
      </w:r>
    </w:p>
    <w:p w14:paraId="5B34056D" w14:textId="77777777" w:rsidR="00D3142F" w:rsidRDefault="00D3142F" w:rsidP="00B12715">
      <w:pPr>
        <w:spacing w:after="0" w:line="240" w:lineRule="auto"/>
        <w:ind w:left="1080"/>
        <w:jc w:val="both"/>
        <w:rPr>
          <w:rFonts w:cstheme="minorHAnsi"/>
        </w:rPr>
      </w:pPr>
    </w:p>
    <w:p w14:paraId="34336325" w14:textId="7F662813" w:rsidR="00D94628" w:rsidRPr="00686239" w:rsidRDefault="002A0AB3" w:rsidP="00686239">
      <w:pPr>
        <w:pStyle w:val="Paragraphedeliste"/>
        <w:numPr>
          <w:ilvl w:val="0"/>
          <w:numId w:val="6"/>
        </w:numPr>
        <w:spacing w:after="0"/>
        <w:jc w:val="both"/>
        <w:rPr>
          <w:i/>
          <w:iCs/>
        </w:rPr>
      </w:pPr>
      <w:r>
        <w:rPr>
          <w:i/>
          <w:iCs/>
        </w:rPr>
        <w:t>Contribution</w:t>
      </w:r>
      <w:r w:rsidR="00D94628" w:rsidRPr="00686239">
        <w:rPr>
          <w:i/>
          <w:iCs/>
        </w:rPr>
        <w:t xml:space="preserve"> au bon fonctionnement du département</w:t>
      </w:r>
    </w:p>
    <w:p w14:paraId="3E16D6BF" w14:textId="49FE19DF" w:rsidR="00B12715" w:rsidRPr="00D94628" w:rsidRDefault="00B12715" w:rsidP="00D94628">
      <w:pPr>
        <w:pStyle w:val="Paragraphedeliste"/>
        <w:numPr>
          <w:ilvl w:val="1"/>
          <w:numId w:val="7"/>
        </w:numPr>
        <w:spacing w:after="0" w:line="240" w:lineRule="auto"/>
        <w:jc w:val="both"/>
        <w:rPr>
          <w:rFonts w:cstheme="minorHAnsi"/>
        </w:rPr>
      </w:pPr>
      <w:r w:rsidRPr="00D94628">
        <w:rPr>
          <w:rFonts w:cstheme="minorHAnsi"/>
        </w:rPr>
        <w:t>Contribuer à l’organisation des ateliers, expositions, réunions et des missions de la Fondation ;</w:t>
      </w:r>
    </w:p>
    <w:p w14:paraId="2D7DF55B" w14:textId="77777777" w:rsidR="00D94628" w:rsidRPr="00D94628" w:rsidRDefault="00D94628" w:rsidP="00D94628">
      <w:pPr>
        <w:pStyle w:val="Paragraphedeliste"/>
        <w:numPr>
          <w:ilvl w:val="1"/>
          <w:numId w:val="7"/>
        </w:numPr>
        <w:spacing w:after="0" w:line="240" w:lineRule="auto"/>
        <w:jc w:val="both"/>
        <w:rPr>
          <w:rFonts w:cstheme="minorHAnsi"/>
        </w:rPr>
      </w:pPr>
      <w:r w:rsidRPr="00D94628">
        <w:rPr>
          <w:rFonts w:cstheme="minorHAnsi"/>
        </w:rPr>
        <w:t>Contribuer à l’établissement du budget du département et au suivi de son exécution ;</w:t>
      </w:r>
    </w:p>
    <w:p w14:paraId="3625A72D" w14:textId="35E7883C" w:rsidR="00413AD7" w:rsidRPr="00D94628" w:rsidRDefault="00B12715" w:rsidP="00D94628">
      <w:pPr>
        <w:pStyle w:val="Paragraphedeliste"/>
        <w:numPr>
          <w:ilvl w:val="1"/>
          <w:numId w:val="7"/>
        </w:numPr>
        <w:spacing w:after="0" w:line="240" w:lineRule="auto"/>
        <w:jc w:val="both"/>
        <w:rPr>
          <w:rFonts w:cstheme="minorHAnsi"/>
        </w:rPr>
      </w:pPr>
      <w:r w:rsidRPr="00D94628">
        <w:rPr>
          <w:rFonts w:cstheme="minorHAnsi"/>
        </w:rPr>
        <w:t>Participe</w:t>
      </w:r>
      <w:r w:rsidR="00413AD7" w:rsidRPr="00D94628">
        <w:rPr>
          <w:rFonts w:cstheme="minorHAnsi"/>
        </w:rPr>
        <w:t>r à la mise à jour des tableaux de bord du département ;</w:t>
      </w:r>
    </w:p>
    <w:p w14:paraId="70773C8D" w14:textId="471B9773" w:rsidR="0075050D" w:rsidRDefault="0075050D" w:rsidP="00D94628">
      <w:pPr>
        <w:pStyle w:val="Paragraphedeliste"/>
        <w:numPr>
          <w:ilvl w:val="1"/>
          <w:numId w:val="7"/>
        </w:numPr>
        <w:spacing w:after="0" w:line="240" w:lineRule="auto"/>
        <w:jc w:val="both"/>
        <w:rPr>
          <w:rFonts w:cstheme="minorHAnsi"/>
        </w:rPr>
      </w:pPr>
      <w:r w:rsidRPr="00D94628">
        <w:rPr>
          <w:rFonts w:cstheme="minorHAnsi"/>
        </w:rPr>
        <w:t>Contribuer à l’archivage des dossiers du département</w:t>
      </w:r>
      <w:r w:rsidR="00D94628" w:rsidRPr="00D94628">
        <w:rPr>
          <w:rFonts w:cstheme="minorHAnsi"/>
        </w:rPr>
        <w:t> ;</w:t>
      </w:r>
    </w:p>
    <w:p w14:paraId="60171397" w14:textId="433BC765" w:rsidR="00D94628" w:rsidRDefault="00D94628" w:rsidP="00D94628">
      <w:pPr>
        <w:pStyle w:val="Paragraphedeliste"/>
        <w:numPr>
          <w:ilvl w:val="1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Assurer la préparation des audits ;</w:t>
      </w:r>
    </w:p>
    <w:p w14:paraId="1DE3C7F3" w14:textId="77777777" w:rsidR="00DB6A32" w:rsidRPr="00D94628" w:rsidRDefault="00DB6A32" w:rsidP="00DB6A32">
      <w:pPr>
        <w:pStyle w:val="Paragraphedeliste"/>
        <w:spacing w:after="0" w:line="240" w:lineRule="auto"/>
        <w:ind w:left="1440"/>
        <w:jc w:val="both"/>
        <w:rPr>
          <w:rFonts w:cstheme="minorHAnsi"/>
        </w:rPr>
      </w:pPr>
    </w:p>
    <w:p w14:paraId="291E1AC7" w14:textId="50C085A5" w:rsidR="00DE2C48" w:rsidRPr="00D94628" w:rsidRDefault="00D94628" w:rsidP="00813780">
      <w:pPr>
        <w:pStyle w:val="Paragraphedeliste"/>
        <w:numPr>
          <w:ilvl w:val="0"/>
          <w:numId w:val="6"/>
        </w:numPr>
        <w:spacing w:after="0"/>
        <w:jc w:val="both"/>
        <w:rPr>
          <w:rFonts w:cstheme="minorHAnsi"/>
        </w:rPr>
      </w:pPr>
      <w:r w:rsidRPr="00813780">
        <w:rPr>
          <w:bCs/>
          <w:i/>
        </w:rPr>
        <w:t>et toutes autres tâches et travaux assignés relevant de sa fonction qui pourraient lui être confiés</w:t>
      </w:r>
      <w:r>
        <w:rPr>
          <w:rFonts w:cstheme="minorHAnsi"/>
        </w:rPr>
        <w:t>.</w:t>
      </w:r>
    </w:p>
    <w:p w14:paraId="0AAD02F1" w14:textId="77777777" w:rsidR="00E01E40" w:rsidRDefault="00E01E40" w:rsidP="00082EEF">
      <w:pPr>
        <w:spacing w:after="0"/>
        <w:jc w:val="both"/>
      </w:pPr>
    </w:p>
    <w:p w14:paraId="2DF41A89" w14:textId="77777777" w:rsidR="00E01E40" w:rsidRDefault="00E01E40" w:rsidP="00082EEF">
      <w:pPr>
        <w:spacing w:after="0"/>
        <w:jc w:val="both"/>
      </w:pPr>
    </w:p>
    <w:p w14:paraId="47767CB2" w14:textId="77777777" w:rsidR="00D94628" w:rsidRPr="00A30030" w:rsidRDefault="00D94628" w:rsidP="00D94628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cs="Calibri"/>
          <w:bCs/>
          <w:u w:val="single"/>
        </w:rPr>
      </w:pPr>
      <w:r w:rsidRPr="00A30030">
        <w:rPr>
          <w:rFonts w:cs="Calibri"/>
          <w:bCs/>
          <w:u w:val="single"/>
        </w:rPr>
        <w:t>PROFIL ET QUALIFICATIONS</w:t>
      </w:r>
    </w:p>
    <w:p w14:paraId="279AA65C" w14:textId="77777777" w:rsidR="00D94628" w:rsidRPr="002321FF" w:rsidRDefault="00D94628" w:rsidP="00D94628">
      <w:pPr>
        <w:spacing w:after="0" w:line="240" w:lineRule="auto"/>
        <w:jc w:val="both"/>
        <w:rPr>
          <w:rFonts w:cs="Calibri"/>
          <w:b/>
        </w:rPr>
      </w:pPr>
    </w:p>
    <w:p w14:paraId="72ECEE43" w14:textId="6118A7EF" w:rsidR="00D94628" w:rsidRPr="000C0698" w:rsidRDefault="00D94628" w:rsidP="00D9462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</w:rPr>
      </w:pPr>
      <w:bookmarkStart w:id="1" w:name="_Hlk155686369"/>
      <w:r w:rsidRPr="00BF4D06">
        <w:rPr>
          <w:rFonts w:cs="Calibri"/>
        </w:rPr>
        <w:t>Titulaire d’un diplôme d’études supérieures BAC+</w:t>
      </w:r>
      <w:r w:rsidR="002439DB">
        <w:rPr>
          <w:rFonts w:cs="Calibri"/>
        </w:rPr>
        <w:t>4</w:t>
      </w:r>
      <w:r w:rsidRPr="00BF4D06">
        <w:rPr>
          <w:rFonts w:cs="Calibri"/>
        </w:rPr>
        <w:t xml:space="preserve"> </w:t>
      </w:r>
      <w:r w:rsidR="002439DB">
        <w:rPr>
          <w:rFonts w:cs="Calibri"/>
        </w:rPr>
        <w:t>en Gestion des Ressources Humaines, Droit ou Administration</w:t>
      </w:r>
      <w:r>
        <w:rPr>
          <w:rFonts w:cs="Calibri"/>
        </w:rPr>
        <w:t> ;</w:t>
      </w:r>
    </w:p>
    <w:p w14:paraId="067D6E30" w14:textId="66BFEAFD" w:rsidR="00D94628" w:rsidRDefault="00D94628" w:rsidP="00D9462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</w:rPr>
      </w:pPr>
      <w:r>
        <w:rPr>
          <w:rFonts w:cs="Calibri"/>
        </w:rPr>
        <w:t>D</w:t>
      </w:r>
      <w:r w:rsidRPr="00BF4D06">
        <w:rPr>
          <w:rFonts w:cs="Calibri"/>
        </w:rPr>
        <w:t>i</w:t>
      </w:r>
      <w:r w:rsidRPr="00BF4D06">
        <w:rPr>
          <w:rFonts w:cs="Calibri"/>
          <w:color w:val="000000"/>
        </w:rPr>
        <w:t xml:space="preserve">sposant d’au moins </w:t>
      </w:r>
      <w:r>
        <w:rPr>
          <w:rFonts w:cs="Calibri"/>
          <w:color w:val="000000"/>
        </w:rPr>
        <w:t xml:space="preserve">six </w:t>
      </w:r>
      <w:r w:rsidRPr="00BF4D06">
        <w:rPr>
          <w:rFonts w:cs="Calibri"/>
          <w:color w:val="000000"/>
        </w:rPr>
        <w:t>(</w:t>
      </w:r>
      <w:r>
        <w:rPr>
          <w:rFonts w:cs="Calibri"/>
          <w:color w:val="000000"/>
        </w:rPr>
        <w:t>6</w:t>
      </w:r>
      <w:r w:rsidRPr="00BF4D06">
        <w:rPr>
          <w:rFonts w:cs="Calibri"/>
          <w:color w:val="000000"/>
        </w:rPr>
        <w:t xml:space="preserve">) années </w:t>
      </w:r>
      <w:r w:rsidRPr="00BF4D06">
        <w:rPr>
          <w:rFonts w:cs="Calibri"/>
        </w:rPr>
        <w:t>d’expérience</w:t>
      </w:r>
      <w:r>
        <w:rPr>
          <w:rFonts w:cs="Calibri"/>
        </w:rPr>
        <w:t>s</w:t>
      </w:r>
      <w:r w:rsidRPr="00BF4D06">
        <w:rPr>
          <w:rFonts w:cs="Calibri"/>
        </w:rPr>
        <w:t xml:space="preserve"> professionnelle</w:t>
      </w:r>
      <w:r>
        <w:rPr>
          <w:rFonts w:cs="Calibri"/>
        </w:rPr>
        <w:t>s</w:t>
      </w:r>
      <w:r w:rsidRPr="00BF4D06">
        <w:rPr>
          <w:rFonts w:cs="Calibri"/>
        </w:rPr>
        <w:t xml:space="preserve"> </w:t>
      </w:r>
      <w:r w:rsidRPr="00BF4D06">
        <w:rPr>
          <w:rFonts w:cs="Calibri"/>
          <w:color w:val="000000"/>
        </w:rPr>
        <w:t xml:space="preserve">en </w:t>
      </w:r>
      <w:r w:rsidR="002439DB">
        <w:rPr>
          <w:rFonts w:cs="Calibri"/>
          <w:color w:val="000000"/>
        </w:rPr>
        <w:t>g</w:t>
      </w:r>
      <w:r>
        <w:rPr>
          <w:rFonts w:cs="Calibri"/>
          <w:color w:val="000000"/>
        </w:rPr>
        <w:t xml:space="preserve">estion </w:t>
      </w:r>
      <w:r w:rsidR="002439DB">
        <w:rPr>
          <w:rFonts w:cs="Calibri"/>
          <w:color w:val="000000"/>
        </w:rPr>
        <w:t xml:space="preserve">des ressources humaines </w:t>
      </w:r>
      <w:r>
        <w:rPr>
          <w:rFonts w:cs="Calibri"/>
          <w:color w:val="000000"/>
        </w:rPr>
        <w:t>;</w:t>
      </w:r>
    </w:p>
    <w:p w14:paraId="35B4D63F" w14:textId="3645C7C9" w:rsidR="002439DB" w:rsidRDefault="002439DB" w:rsidP="00D9462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Maîtrisant le droit du travail ;</w:t>
      </w:r>
    </w:p>
    <w:p w14:paraId="0905418E" w14:textId="5B136A83" w:rsidR="00813780" w:rsidRPr="00BF4D06" w:rsidRDefault="00813780" w:rsidP="00D9462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Disposant de bonnes connaissances en communication interne ;</w:t>
      </w:r>
    </w:p>
    <w:bookmarkEnd w:id="1"/>
    <w:p w14:paraId="14F8E601" w14:textId="635E937B" w:rsidR="00D94628" w:rsidRPr="002321FF" w:rsidRDefault="00D94628" w:rsidP="00D94628">
      <w:pPr>
        <w:numPr>
          <w:ilvl w:val="0"/>
          <w:numId w:val="8"/>
        </w:numPr>
        <w:spacing w:after="0" w:line="240" w:lineRule="auto"/>
        <w:ind w:left="709"/>
        <w:jc w:val="both"/>
        <w:rPr>
          <w:rFonts w:cs="Calibri"/>
        </w:rPr>
      </w:pPr>
      <w:r>
        <w:rPr>
          <w:rFonts w:cs="Calibri"/>
        </w:rPr>
        <w:t>Maîtrise de l’informatique b</w:t>
      </w:r>
      <w:r w:rsidRPr="002321FF">
        <w:rPr>
          <w:rFonts w:cs="Calibri"/>
        </w:rPr>
        <w:t xml:space="preserve">ureautique </w:t>
      </w:r>
      <w:r>
        <w:rPr>
          <w:rFonts w:cs="Calibri"/>
        </w:rPr>
        <w:t>(Excel, Word, Powerpoint, messagerie)</w:t>
      </w:r>
      <w:r w:rsidR="002439DB">
        <w:rPr>
          <w:rFonts w:cs="Calibri"/>
        </w:rPr>
        <w:t xml:space="preserve"> et expérience en logiciel de gestion RH</w:t>
      </w:r>
      <w:r>
        <w:rPr>
          <w:rFonts w:cs="Calibri"/>
        </w:rPr>
        <w:t> ;</w:t>
      </w:r>
    </w:p>
    <w:p w14:paraId="2B9C818A" w14:textId="77777777" w:rsidR="00D94628" w:rsidRPr="002321FF" w:rsidRDefault="00D94628" w:rsidP="00D94628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Calibri"/>
          <w:color w:val="000000"/>
        </w:rPr>
      </w:pPr>
      <w:r w:rsidRPr="002321FF">
        <w:rPr>
          <w:rFonts w:cs="Calibri"/>
        </w:rPr>
        <w:t>Maîtrise des langues française et malgache</w:t>
      </w:r>
      <w:r>
        <w:rPr>
          <w:rFonts w:cs="Calibri"/>
        </w:rPr>
        <w:t> ;</w:t>
      </w:r>
    </w:p>
    <w:p w14:paraId="446AF644" w14:textId="77777777" w:rsidR="002439DB" w:rsidRPr="00813780" w:rsidRDefault="002439DB" w:rsidP="002439DB">
      <w:pPr>
        <w:numPr>
          <w:ilvl w:val="0"/>
          <w:numId w:val="8"/>
        </w:numPr>
        <w:spacing w:after="0" w:line="240" w:lineRule="auto"/>
        <w:ind w:left="709"/>
        <w:jc w:val="both"/>
        <w:rPr>
          <w:rFonts w:cs="Calibri"/>
        </w:rPr>
      </w:pPr>
      <w:r w:rsidRPr="00813780">
        <w:rPr>
          <w:rFonts w:cs="Calibri"/>
        </w:rPr>
        <w:t xml:space="preserve">Sens de l'organisation, </w:t>
      </w:r>
      <w:r>
        <w:rPr>
          <w:rFonts w:cs="Calibri"/>
        </w:rPr>
        <w:t>d</w:t>
      </w:r>
      <w:r w:rsidRPr="00813780">
        <w:rPr>
          <w:rFonts w:cs="Calibri"/>
        </w:rPr>
        <w:t>iscrétion et respect de la confidentialité</w:t>
      </w:r>
      <w:r>
        <w:rPr>
          <w:rFonts w:cs="Calibri"/>
        </w:rPr>
        <w:t> ;</w:t>
      </w:r>
    </w:p>
    <w:p w14:paraId="3C3C6F36" w14:textId="77777777" w:rsidR="002439DB" w:rsidRDefault="002439DB" w:rsidP="00D94628">
      <w:pPr>
        <w:numPr>
          <w:ilvl w:val="0"/>
          <w:numId w:val="8"/>
        </w:numPr>
        <w:spacing w:after="0" w:line="240" w:lineRule="auto"/>
        <w:ind w:left="709"/>
        <w:jc w:val="both"/>
        <w:rPr>
          <w:rFonts w:cs="Calibri"/>
        </w:rPr>
      </w:pPr>
      <w:r>
        <w:rPr>
          <w:rFonts w:cs="Calibri"/>
        </w:rPr>
        <w:t>Excellentes capacités de communication et de négociation ;</w:t>
      </w:r>
    </w:p>
    <w:p w14:paraId="2E22686C" w14:textId="500DCB48" w:rsidR="00D94628" w:rsidRDefault="00D94628" w:rsidP="00D94628">
      <w:pPr>
        <w:numPr>
          <w:ilvl w:val="0"/>
          <w:numId w:val="8"/>
        </w:numPr>
        <w:spacing w:after="0" w:line="240" w:lineRule="auto"/>
        <w:ind w:left="709"/>
        <w:jc w:val="both"/>
        <w:rPr>
          <w:rFonts w:cs="Calibri"/>
        </w:rPr>
      </w:pPr>
      <w:r>
        <w:rPr>
          <w:rFonts w:cs="Calibri"/>
        </w:rPr>
        <w:t>Autonome, proactif, m</w:t>
      </w:r>
      <w:r w:rsidRPr="002321FF">
        <w:rPr>
          <w:rFonts w:cs="Calibri"/>
        </w:rPr>
        <w:t>éthodique</w:t>
      </w:r>
      <w:r w:rsidR="00813780">
        <w:rPr>
          <w:rFonts w:cs="Calibri"/>
        </w:rPr>
        <w:t xml:space="preserve"> et </w:t>
      </w:r>
      <w:r>
        <w:rPr>
          <w:rFonts w:cs="Calibri"/>
        </w:rPr>
        <w:t>intègre ;</w:t>
      </w:r>
    </w:p>
    <w:p w14:paraId="76CFB058" w14:textId="0FA34819" w:rsidR="00D94628" w:rsidRPr="00275DB3" w:rsidRDefault="00D94628" w:rsidP="00D94628">
      <w:pPr>
        <w:numPr>
          <w:ilvl w:val="0"/>
          <w:numId w:val="8"/>
        </w:numPr>
        <w:spacing w:after="0" w:line="240" w:lineRule="auto"/>
        <w:ind w:left="709"/>
        <w:jc w:val="both"/>
      </w:pPr>
      <w:r w:rsidRPr="00813780">
        <w:rPr>
          <w:rFonts w:cs="Calibri"/>
        </w:rPr>
        <w:t>Esprit d’analyse</w:t>
      </w:r>
      <w:r w:rsidRPr="00275DB3">
        <w:t xml:space="preserve"> et de synthèse</w:t>
      </w:r>
      <w:r>
        <w:t>.</w:t>
      </w:r>
    </w:p>
    <w:p w14:paraId="18AD25DE" w14:textId="77777777" w:rsidR="00D94628" w:rsidRDefault="00D94628" w:rsidP="00D9462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296F15CD" w14:textId="77777777" w:rsidR="005D4E72" w:rsidRPr="002321FF" w:rsidRDefault="005D4E72" w:rsidP="00D9462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45927FE7" w14:textId="77777777" w:rsidR="00D94628" w:rsidRPr="002321FF" w:rsidRDefault="00D94628" w:rsidP="00D94628">
      <w:pPr>
        <w:pStyle w:val="Paragraphedeliste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De très b</w:t>
      </w:r>
      <w:r w:rsidRPr="002321FF">
        <w:rPr>
          <w:rFonts w:cs="Calibri"/>
          <w:color w:val="000000"/>
        </w:rPr>
        <w:t>onne</w:t>
      </w:r>
      <w:r>
        <w:rPr>
          <w:rFonts w:cs="Calibri"/>
          <w:color w:val="000000"/>
        </w:rPr>
        <w:t>s</w:t>
      </w:r>
      <w:r w:rsidRPr="002321FF">
        <w:rPr>
          <w:rFonts w:cs="Calibri"/>
          <w:color w:val="000000"/>
        </w:rPr>
        <w:t xml:space="preserve"> connaissance</w:t>
      </w:r>
      <w:r>
        <w:rPr>
          <w:rFonts w:cs="Calibri"/>
          <w:color w:val="000000"/>
        </w:rPr>
        <w:t>s</w:t>
      </w:r>
      <w:r w:rsidRPr="002321FF">
        <w:rPr>
          <w:rFonts w:cs="Calibri"/>
          <w:color w:val="000000"/>
        </w:rPr>
        <w:t xml:space="preserve"> du secteur environnement</w:t>
      </w:r>
      <w:r>
        <w:rPr>
          <w:rFonts w:cs="Calibri"/>
          <w:color w:val="000000"/>
        </w:rPr>
        <w:t xml:space="preserve"> et des </w:t>
      </w:r>
      <w:r w:rsidRPr="002321FF">
        <w:rPr>
          <w:rFonts w:cs="Calibri"/>
          <w:color w:val="000000"/>
        </w:rPr>
        <w:t>procédures des bailleurs de fonds</w:t>
      </w:r>
      <w:r>
        <w:rPr>
          <w:rFonts w:cs="Calibri"/>
          <w:color w:val="000000"/>
        </w:rPr>
        <w:t xml:space="preserve"> ainsi qu’une bonne pratique de la langue anglaise seront des atouts.</w:t>
      </w:r>
    </w:p>
    <w:p w14:paraId="0FE375C4" w14:textId="77777777" w:rsidR="00D94628" w:rsidRDefault="00D94628" w:rsidP="00D9462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14:paraId="242986DE" w14:textId="77777777" w:rsidR="00D94628" w:rsidRPr="00737E13" w:rsidRDefault="00D94628" w:rsidP="00D94628">
      <w:pPr>
        <w:spacing w:after="0" w:line="240" w:lineRule="auto"/>
        <w:jc w:val="both"/>
        <w:rPr>
          <w:rFonts w:cs="Calibri"/>
          <w:bCs/>
        </w:rPr>
      </w:pPr>
      <w:r>
        <w:rPr>
          <w:rFonts w:cs="Calibri"/>
          <w:bCs/>
        </w:rPr>
        <w:t>Si le poste vous intéresse, v</w:t>
      </w:r>
      <w:r w:rsidRPr="00737E13">
        <w:rPr>
          <w:rFonts w:cs="Calibri"/>
          <w:bCs/>
        </w:rPr>
        <w:t>euillez nous faire parvenir votre dossier de candidature comprenant :</w:t>
      </w:r>
    </w:p>
    <w:p w14:paraId="584A3B30" w14:textId="77777777" w:rsidR="00D94628" w:rsidRPr="00737E13" w:rsidRDefault="00D94628" w:rsidP="00D94628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cs="Calibri"/>
          <w:iCs/>
        </w:rPr>
      </w:pPr>
      <w:r w:rsidRPr="00737E13">
        <w:rPr>
          <w:rFonts w:cs="Calibri"/>
          <w:iCs/>
        </w:rPr>
        <w:t>Une lettre de motivation avec prétentions salariales ;</w:t>
      </w:r>
    </w:p>
    <w:p w14:paraId="32CD7B54" w14:textId="77777777" w:rsidR="00D94628" w:rsidRDefault="00D94628" w:rsidP="00D94628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cs="Calibri"/>
          <w:iCs/>
        </w:rPr>
      </w:pPr>
      <w:r w:rsidRPr="00737E13">
        <w:rPr>
          <w:rFonts w:cs="Calibri"/>
          <w:iCs/>
        </w:rPr>
        <w:t>Un curriculum vitae avec photo récente, numéro de téléphone, adresse mail pour contact rapide ;</w:t>
      </w:r>
    </w:p>
    <w:p w14:paraId="1242C418" w14:textId="77777777" w:rsidR="00D94628" w:rsidRPr="00737E13" w:rsidRDefault="00D94628" w:rsidP="00D94628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cs="Calibri"/>
          <w:iCs/>
        </w:rPr>
      </w:pPr>
      <w:r>
        <w:rPr>
          <w:rFonts w:cs="Calibri"/>
          <w:iCs/>
        </w:rPr>
        <w:t>Les copies des diplômes ;</w:t>
      </w:r>
    </w:p>
    <w:p w14:paraId="266979D4" w14:textId="77777777" w:rsidR="00D94628" w:rsidRPr="00737E13" w:rsidRDefault="00D94628" w:rsidP="00D94628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cs="Calibri"/>
          <w:iCs/>
        </w:rPr>
      </w:pPr>
      <w:r>
        <w:rPr>
          <w:rFonts w:cs="Calibri"/>
          <w:iCs/>
        </w:rPr>
        <w:t>D</w:t>
      </w:r>
      <w:r w:rsidRPr="00737E13">
        <w:rPr>
          <w:rFonts w:cs="Calibri"/>
          <w:iCs/>
        </w:rPr>
        <w:t>eux</w:t>
      </w:r>
      <w:r>
        <w:rPr>
          <w:rFonts w:cs="Calibri"/>
          <w:iCs/>
        </w:rPr>
        <w:t xml:space="preserve"> (02) personnes de</w:t>
      </w:r>
      <w:r w:rsidRPr="00737E13">
        <w:rPr>
          <w:rFonts w:cs="Calibri"/>
          <w:iCs/>
        </w:rPr>
        <w:t xml:space="preserve"> référence </w:t>
      </w:r>
      <w:r>
        <w:rPr>
          <w:rFonts w:cs="Calibri"/>
          <w:iCs/>
        </w:rPr>
        <w:t>avec contact et adresse email ;</w:t>
      </w:r>
    </w:p>
    <w:p w14:paraId="37737AD4" w14:textId="77777777" w:rsidR="00D94628" w:rsidRDefault="00D94628" w:rsidP="00D94628">
      <w:pPr>
        <w:spacing w:after="0" w:line="240" w:lineRule="auto"/>
        <w:jc w:val="both"/>
        <w:rPr>
          <w:rFonts w:cs="Calibri"/>
          <w:b/>
          <w:iCs/>
        </w:rPr>
      </w:pPr>
    </w:p>
    <w:p w14:paraId="643BF56C" w14:textId="77777777" w:rsidR="00D94628" w:rsidRPr="00737E13" w:rsidRDefault="00D94628" w:rsidP="00D94628">
      <w:pPr>
        <w:spacing w:after="0" w:line="240" w:lineRule="auto"/>
        <w:jc w:val="both"/>
        <w:rPr>
          <w:rFonts w:cs="Calibri"/>
          <w:b/>
          <w:iCs/>
        </w:rPr>
      </w:pPr>
    </w:p>
    <w:p w14:paraId="6B432B57" w14:textId="6D657F56" w:rsidR="00D94628" w:rsidRPr="00813780" w:rsidRDefault="00D94628" w:rsidP="00D94628">
      <w:pPr>
        <w:spacing w:after="0" w:line="240" w:lineRule="auto"/>
        <w:jc w:val="both"/>
        <w:rPr>
          <w:rStyle w:val="Lienhypertexte"/>
          <w:rFonts w:cs="Calibri"/>
          <w:iCs/>
          <w:color w:val="auto"/>
          <w:u w:val="none"/>
        </w:rPr>
      </w:pPr>
      <w:r w:rsidRPr="00813780">
        <w:rPr>
          <w:rFonts w:cs="Calibri"/>
          <w:b/>
          <w:iCs/>
        </w:rPr>
        <w:t xml:space="preserve">au plus tard le </w:t>
      </w:r>
      <w:r w:rsidR="002439DB">
        <w:rPr>
          <w:rFonts w:cs="Calibri"/>
          <w:b/>
          <w:iCs/>
        </w:rPr>
        <w:t>xx</w:t>
      </w:r>
      <w:r w:rsidR="00284329">
        <w:rPr>
          <w:rFonts w:cs="Calibri"/>
          <w:b/>
          <w:iCs/>
        </w:rPr>
        <w:t xml:space="preserve"> </w:t>
      </w:r>
      <w:r w:rsidR="002439DB">
        <w:rPr>
          <w:rFonts w:cs="Calibri"/>
          <w:b/>
          <w:iCs/>
        </w:rPr>
        <w:t>mars</w:t>
      </w:r>
      <w:r w:rsidR="00284329">
        <w:rPr>
          <w:rFonts w:cs="Calibri"/>
          <w:b/>
          <w:iCs/>
        </w:rPr>
        <w:t xml:space="preserve"> 202</w:t>
      </w:r>
      <w:r w:rsidR="002439DB">
        <w:rPr>
          <w:rFonts w:cs="Calibri"/>
          <w:b/>
          <w:iCs/>
        </w:rPr>
        <w:t>5</w:t>
      </w:r>
      <w:r w:rsidRPr="00813780">
        <w:rPr>
          <w:rFonts w:cs="Calibri"/>
          <w:iCs/>
        </w:rPr>
        <w:t xml:space="preserve">, par e-mail à : </w:t>
      </w:r>
      <w:hyperlink r:id="rId6" w:history="1">
        <w:r w:rsidRPr="00813780">
          <w:rPr>
            <w:rStyle w:val="Lienhypertexte"/>
            <w:rFonts w:cs="Calibri"/>
            <w:iCs/>
            <w:color w:val="auto"/>
            <w:u w:val="none"/>
          </w:rPr>
          <w:t>mail@fapbm.org</w:t>
        </w:r>
      </w:hyperlink>
      <w:r w:rsidRPr="00813780">
        <w:rPr>
          <w:rStyle w:val="Lienhypertexte"/>
          <w:rFonts w:cs="Calibri"/>
          <w:iCs/>
          <w:color w:val="auto"/>
          <w:u w:val="none"/>
        </w:rPr>
        <w:t xml:space="preserve"> avec copie obligatoire à </w:t>
      </w:r>
      <w:hyperlink r:id="rId7" w:history="1">
        <w:r w:rsidRPr="00813780">
          <w:rPr>
            <w:rStyle w:val="Lienhypertexte"/>
            <w:rFonts w:cs="Calibri"/>
            <w:iCs/>
            <w:color w:val="auto"/>
            <w:u w:val="none"/>
          </w:rPr>
          <w:t>vrajaofera@fapbm.org</w:t>
        </w:r>
      </w:hyperlink>
      <w:r w:rsidRPr="00813780">
        <w:rPr>
          <w:rStyle w:val="Lienhypertexte"/>
          <w:rFonts w:cs="Calibri"/>
          <w:iCs/>
          <w:color w:val="auto"/>
          <w:u w:val="none"/>
        </w:rPr>
        <w:t xml:space="preserve">, sous la référence : « Recrutement </w:t>
      </w:r>
      <w:r w:rsidR="00AE5F86">
        <w:rPr>
          <w:rStyle w:val="Lienhypertexte"/>
          <w:rFonts w:cs="Calibri"/>
          <w:iCs/>
          <w:color w:val="auto"/>
          <w:u w:val="none"/>
        </w:rPr>
        <w:t>Chargé RH</w:t>
      </w:r>
      <w:r w:rsidRPr="00813780">
        <w:rPr>
          <w:rStyle w:val="Lienhypertexte"/>
          <w:rFonts w:cs="Calibri"/>
          <w:iCs/>
          <w:color w:val="auto"/>
          <w:u w:val="none"/>
        </w:rPr>
        <w:t> ».</w:t>
      </w:r>
    </w:p>
    <w:p w14:paraId="0AE29328" w14:textId="77777777" w:rsidR="00D94628" w:rsidRPr="00737E13" w:rsidRDefault="00D94628" w:rsidP="00D94628">
      <w:pPr>
        <w:spacing w:after="0" w:line="240" w:lineRule="auto"/>
        <w:jc w:val="both"/>
        <w:rPr>
          <w:rStyle w:val="Lienhypertexte"/>
          <w:rFonts w:cs="Calibri"/>
          <w:iCs/>
        </w:rPr>
      </w:pPr>
    </w:p>
    <w:p w14:paraId="31342466" w14:textId="77777777" w:rsidR="00D94628" w:rsidRDefault="00D94628" w:rsidP="00D94628">
      <w:pPr>
        <w:spacing w:after="0" w:line="240" w:lineRule="auto"/>
        <w:jc w:val="both"/>
        <w:rPr>
          <w:rStyle w:val="Lienhypertexte"/>
          <w:rFonts w:cs="Calibri"/>
          <w:iCs/>
        </w:rPr>
      </w:pPr>
    </w:p>
    <w:p w14:paraId="65392F87" w14:textId="77777777" w:rsidR="00185AA8" w:rsidRPr="00D33C65" w:rsidRDefault="00185AA8" w:rsidP="00185AA8">
      <w:pPr>
        <w:pStyle w:val="Corpsdetexte"/>
        <w:spacing w:before="56"/>
        <w:ind w:right="-1"/>
        <w:jc w:val="center"/>
      </w:pPr>
      <w:r w:rsidRPr="00D33C65">
        <w:lastRenderedPageBreak/>
        <w:t>«</w:t>
      </w:r>
      <w:r w:rsidRPr="00D33C65">
        <w:rPr>
          <w:spacing w:val="-2"/>
        </w:rPr>
        <w:t xml:space="preserve"> </w:t>
      </w:r>
      <w:r w:rsidRPr="00D33C65">
        <w:t>Prônant</w:t>
      </w:r>
      <w:r w:rsidRPr="00D33C65">
        <w:rPr>
          <w:spacing w:val="-1"/>
        </w:rPr>
        <w:t xml:space="preserve"> </w:t>
      </w:r>
      <w:r w:rsidRPr="00D33C65">
        <w:t>l’égalité</w:t>
      </w:r>
      <w:r w:rsidRPr="00D33C65">
        <w:rPr>
          <w:spacing w:val="-1"/>
        </w:rPr>
        <w:t xml:space="preserve"> </w:t>
      </w:r>
      <w:r w:rsidRPr="00D33C65">
        <w:t>de</w:t>
      </w:r>
      <w:r w:rsidRPr="00D33C65">
        <w:rPr>
          <w:spacing w:val="-3"/>
        </w:rPr>
        <w:t xml:space="preserve"> </w:t>
      </w:r>
      <w:r w:rsidRPr="00D33C65">
        <w:t>tous</w:t>
      </w:r>
      <w:r w:rsidRPr="00D33C65">
        <w:rPr>
          <w:spacing w:val="-4"/>
        </w:rPr>
        <w:t xml:space="preserve"> </w:t>
      </w:r>
      <w:r w:rsidRPr="00D33C65">
        <w:t>et</w:t>
      </w:r>
      <w:r w:rsidRPr="00D33C65">
        <w:rPr>
          <w:spacing w:val="-1"/>
        </w:rPr>
        <w:t xml:space="preserve"> </w:t>
      </w:r>
      <w:r w:rsidRPr="00D33C65">
        <w:t>convaincue de</w:t>
      </w:r>
      <w:r w:rsidRPr="00D33C65">
        <w:rPr>
          <w:spacing w:val="-1"/>
        </w:rPr>
        <w:t xml:space="preserve"> </w:t>
      </w:r>
      <w:r w:rsidRPr="00D33C65">
        <w:t>la</w:t>
      </w:r>
      <w:r w:rsidRPr="00D33C65">
        <w:rPr>
          <w:spacing w:val="-5"/>
        </w:rPr>
        <w:t xml:space="preserve"> </w:t>
      </w:r>
      <w:r w:rsidRPr="00D33C65">
        <w:t>richesse dans</w:t>
      </w:r>
      <w:r w:rsidRPr="00D33C65">
        <w:rPr>
          <w:spacing w:val="-2"/>
        </w:rPr>
        <w:t xml:space="preserve"> </w:t>
      </w:r>
      <w:r w:rsidRPr="00D33C65">
        <w:t>la</w:t>
      </w:r>
      <w:r w:rsidRPr="00D33C65">
        <w:rPr>
          <w:spacing w:val="-2"/>
        </w:rPr>
        <w:t xml:space="preserve"> </w:t>
      </w:r>
      <w:r w:rsidRPr="00D33C65">
        <w:t>diversité,</w:t>
      </w:r>
      <w:r w:rsidRPr="00D33C65">
        <w:br/>
        <w:t>la Fondation ne fait aucune discrimination d’origine, de religion, d’handicap</w:t>
      </w:r>
      <w:r w:rsidRPr="00D33C65">
        <w:br/>
        <w:t>et encourage la</w:t>
      </w:r>
      <w:r w:rsidRPr="00D33C65">
        <w:rPr>
          <w:spacing w:val="1"/>
        </w:rPr>
        <w:t xml:space="preserve"> </w:t>
      </w:r>
      <w:r w:rsidRPr="00D33C65">
        <w:t>candidature</w:t>
      </w:r>
      <w:r w:rsidRPr="00D33C65">
        <w:rPr>
          <w:spacing w:val="-2"/>
        </w:rPr>
        <w:t xml:space="preserve"> </w:t>
      </w:r>
      <w:r w:rsidRPr="00D33C65">
        <w:t>d’homme</w:t>
      </w:r>
      <w:r w:rsidRPr="00D33C65">
        <w:rPr>
          <w:spacing w:val="-4"/>
        </w:rPr>
        <w:t xml:space="preserve"> </w:t>
      </w:r>
      <w:r w:rsidRPr="00D33C65">
        <w:t>ou</w:t>
      </w:r>
      <w:r w:rsidRPr="00D33C65">
        <w:rPr>
          <w:spacing w:val="-3"/>
        </w:rPr>
        <w:t xml:space="preserve"> </w:t>
      </w:r>
      <w:r w:rsidRPr="00D33C65">
        <w:t>de</w:t>
      </w:r>
      <w:r w:rsidRPr="00D33C65">
        <w:rPr>
          <w:spacing w:val="-1"/>
        </w:rPr>
        <w:t xml:space="preserve"> </w:t>
      </w:r>
      <w:r w:rsidRPr="00D33C65">
        <w:t>femme</w:t>
      </w:r>
      <w:r w:rsidRPr="00D33C65">
        <w:rPr>
          <w:spacing w:val="-1"/>
        </w:rPr>
        <w:t xml:space="preserve"> </w:t>
      </w:r>
      <w:r>
        <w:rPr>
          <w:spacing w:val="-1"/>
        </w:rPr>
        <w:br/>
      </w:r>
      <w:r w:rsidRPr="00D33C65">
        <w:rPr>
          <w:spacing w:val="-1"/>
        </w:rPr>
        <w:t>de tout horizon</w:t>
      </w:r>
      <w:r>
        <w:rPr>
          <w:spacing w:val="-1"/>
        </w:rPr>
        <w:t xml:space="preserve"> passionné par la nature</w:t>
      </w:r>
      <w:r w:rsidRPr="00D33C65">
        <w:t xml:space="preserve"> ».</w:t>
      </w:r>
    </w:p>
    <w:p w14:paraId="5DE1367E" w14:textId="77777777" w:rsidR="00185AA8" w:rsidRDefault="00185AA8" w:rsidP="00185AA8">
      <w:pPr>
        <w:tabs>
          <w:tab w:val="left" w:pos="851"/>
        </w:tabs>
        <w:spacing w:after="0"/>
        <w:jc w:val="both"/>
        <w:rPr>
          <w:rFonts w:cstheme="minorHAnsi"/>
          <w:lang w:eastAsia="fr-FR"/>
        </w:rPr>
      </w:pPr>
    </w:p>
    <w:p w14:paraId="0D22AA8F" w14:textId="534C20F4" w:rsidR="00185AA8" w:rsidRDefault="00185AA8" w:rsidP="00185AA8">
      <w:pPr>
        <w:tabs>
          <w:tab w:val="left" w:pos="851"/>
        </w:tabs>
        <w:spacing w:after="0"/>
        <w:jc w:val="both"/>
        <w:rPr>
          <w:rFonts w:cstheme="minorHAnsi"/>
          <w:lang w:eastAsia="fr-FR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5F5D93D" wp14:editId="17583546">
            <wp:simplePos x="0" y="0"/>
            <wp:positionH relativeFrom="margin">
              <wp:align>center</wp:align>
            </wp:positionH>
            <wp:positionV relativeFrom="paragraph">
              <wp:posOffset>11375</wp:posOffset>
            </wp:positionV>
            <wp:extent cx="1855470" cy="558800"/>
            <wp:effectExtent l="0" t="0" r="0" b="0"/>
            <wp:wrapNone/>
            <wp:docPr id="200818693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47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943C96" w14:textId="77777777" w:rsidR="00185AA8" w:rsidRDefault="00185AA8" w:rsidP="00185AA8">
      <w:pPr>
        <w:spacing w:after="0"/>
        <w:rPr>
          <w:rFonts w:ascii="Calibri" w:eastAsia="Calibri" w:hAnsi="Calibri" w:cs="Times New Roman"/>
          <w:kern w:val="0"/>
          <w:sz w:val="20"/>
          <w14:ligatures w14:val="none"/>
        </w:rPr>
      </w:pPr>
    </w:p>
    <w:sectPr w:rsidR="00185AA8" w:rsidSect="005B5235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6E2"/>
    <w:multiLevelType w:val="hybridMultilevel"/>
    <w:tmpl w:val="896C641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347C4"/>
    <w:multiLevelType w:val="hybridMultilevel"/>
    <w:tmpl w:val="CC763FD4"/>
    <w:lvl w:ilvl="0" w:tplc="8FC62C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933AC"/>
    <w:multiLevelType w:val="hybridMultilevel"/>
    <w:tmpl w:val="C89CA752"/>
    <w:lvl w:ilvl="0" w:tplc="FFFFFFFF">
      <w:start w:val="6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AEB021F6">
      <w:start w:val="6"/>
      <w:numFmt w:val="bullet"/>
      <w:lvlText w:val="-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62C66"/>
    <w:multiLevelType w:val="hybridMultilevel"/>
    <w:tmpl w:val="5508869E"/>
    <w:lvl w:ilvl="0" w:tplc="B0AC3E1E">
      <w:numFmt w:val="bullet"/>
      <w:lvlText w:val="-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73402"/>
    <w:multiLevelType w:val="hybridMultilevel"/>
    <w:tmpl w:val="FA0E8C10"/>
    <w:lvl w:ilvl="0" w:tplc="AEB021F6">
      <w:start w:val="6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62C65"/>
    <w:multiLevelType w:val="multilevel"/>
    <w:tmpl w:val="D3AE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CD1CEC"/>
    <w:multiLevelType w:val="hybridMultilevel"/>
    <w:tmpl w:val="9A6A7A1C"/>
    <w:lvl w:ilvl="0" w:tplc="040C0015">
      <w:start w:val="1"/>
      <w:numFmt w:val="upperLetter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E4434C"/>
    <w:multiLevelType w:val="hybridMultilevel"/>
    <w:tmpl w:val="00AC4158"/>
    <w:lvl w:ilvl="0" w:tplc="1CDED9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60E64"/>
    <w:multiLevelType w:val="hybridMultilevel"/>
    <w:tmpl w:val="66321050"/>
    <w:lvl w:ilvl="0" w:tplc="FFE47C74">
      <w:numFmt w:val="bullet"/>
      <w:lvlText w:val="-"/>
      <w:lvlJc w:val="left"/>
      <w:pPr>
        <w:ind w:left="1068" w:hanging="360"/>
      </w:pPr>
      <w:rPr>
        <w:rFonts w:ascii="Calibri" w:eastAsia="Times New Roman" w:hAnsi="Calibri" w:cstheme="minorHAnsi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CD84847"/>
    <w:multiLevelType w:val="multilevel"/>
    <w:tmpl w:val="F9B06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0A3745"/>
    <w:multiLevelType w:val="hybridMultilevel"/>
    <w:tmpl w:val="44C6C83C"/>
    <w:lvl w:ilvl="0" w:tplc="82F69A4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F551F"/>
    <w:multiLevelType w:val="multilevel"/>
    <w:tmpl w:val="9BA0D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F36888"/>
    <w:multiLevelType w:val="multilevel"/>
    <w:tmpl w:val="0ACA6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4641409">
    <w:abstractNumId w:val="7"/>
  </w:num>
  <w:num w:numId="2" w16cid:durableId="1617524635">
    <w:abstractNumId w:val="3"/>
  </w:num>
  <w:num w:numId="3" w16cid:durableId="2084796061">
    <w:abstractNumId w:val="1"/>
  </w:num>
  <w:num w:numId="4" w16cid:durableId="1832599399">
    <w:abstractNumId w:val="4"/>
  </w:num>
  <w:num w:numId="5" w16cid:durableId="691957854">
    <w:abstractNumId w:val="6"/>
  </w:num>
  <w:num w:numId="6" w16cid:durableId="1362589131">
    <w:abstractNumId w:val="0"/>
  </w:num>
  <w:num w:numId="7" w16cid:durableId="154732479">
    <w:abstractNumId w:val="2"/>
  </w:num>
  <w:num w:numId="8" w16cid:durableId="2054960737">
    <w:abstractNumId w:val="8"/>
  </w:num>
  <w:num w:numId="9" w16cid:durableId="646278113">
    <w:abstractNumId w:val="10"/>
  </w:num>
  <w:num w:numId="10" w16cid:durableId="19937189">
    <w:abstractNumId w:val="9"/>
  </w:num>
  <w:num w:numId="11" w16cid:durableId="1093093594">
    <w:abstractNumId w:val="11"/>
  </w:num>
  <w:num w:numId="12" w16cid:durableId="756899372">
    <w:abstractNumId w:val="5"/>
  </w:num>
  <w:num w:numId="13" w16cid:durableId="9167842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44A"/>
    <w:rsid w:val="00082EEF"/>
    <w:rsid w:val="00100463"/>
    <w:rsid w:val="00107EAA"/>
    <w:rsid w:val="00185AA8"/>
    <w:rsid w:val="002439DB"/>
    <w:rsid w:val="00284329"/>
    <w:rsid w:val="00291E37"/>
    <w:rsid w:val="00295E88"/>
    <w:rsid w:val="002A0AB3"/>
    <w:rsid w:val="00316CC2"/>
    <w:rsid w:val="00324539"/>
    <w:rsid w:val="00364D53"/>
    <w:rsid w:val="00407799"/>
    <w:rsid w:val="00413AD7"/>
    <w:rsid w:val="004642B5"/>
    <w:rsid w:val="0049199C"/>
    <w:rsid w:val="004E0FCB"/>
    <w:rsid w:val="004E7F31"/>
    <w:rsid w:val="00503D51"/>
    <w:rsid w:val="005609FE"/>
    <w:rsid w:val="00585024"/>
    <w:rsid w:val="005B5235"/>
    <w:rsid w:val="005D4E72"/>
    <w:rsid w:val="00633A06"/>
    <w:rsid w:val="00686239"/>
    <w:rsid w:val="0075050D"/>
    <w:rsid w:val="0077644F"/>
    <w:rsid w:val="00813780"/>
    <w:rsid w:val="00857BAB"/>
    <w:rsid w:val="008A65ED"/>
    <w:rsid w:val="00941CBB"/>
    <w:rsid w:val="009E0F05"/>
    <w:rsid w:val="00AE5F86"/>
    <w:rsid w:val="00B12715"/>
    <w:rsid w:val="00B935CA"/>
    <w:rsid w:val="00BA243B"/>
    <w:rsid w:val="00BE6D26"/>
    <w:rsid w:val="00C5615F"/>
    <w:rsid w:val="00C9111C"/>
    <w:rsid w:val="00D2038E"/>
    <w:rsid w:val="00D3142F"/>
    <w:rsid w:val="00D33738"/>
    <w:rsid w:val="00D94628"/>
    <w:rsid w:val="00D96E01"/>
    <w:rsid w:val="00DB6A32"/>
    <w:rsid w:val="00DD6063"/>
    <w:rsid w:val="00DE2C48"/>
    <w:rsid w:val="00DF4E41"/>
    <w:rsid w:val="00E01E40"/>
    <w:rsid w:val="00E2444A"/>
    <w:rsid w:val="00E4190E"/>
    <w:rsid w:val="00F3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04DF9"/>
  <w15:chartTrackingRefBased/>
  <w15:docId w15:val="{10CF1848-C4FA-4956-B1E7-F5D0F08F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ist Paragraph (numbered (a)),Bullets"/>
    <w:basedOn w:val="Normal"/>
    <w:link w:val="ParagraphedelisteCar"/>
    <w:uiPriority w:val="34"/>
    <w:qFormat/>
    <w:rsid w:val="004E0FCB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295E88"/>
    <w:pPr>
      <w:spacing w:after="12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99"/>
    <w:rsid w:val="00295E88"/>
    <w:rPr>
      <w:rFonts w:ascii="Calibri" w:eastAsia="Calibri" w:hAnsi="Calibri" w:cs="Times New Roman"/>
      <w:kern w:val="0"/>
      <w14:ligatures w14:val="none"/>
    </w:rPr>
  </w:style>
  <w:style w:type="character" w:customStyle="1" w:styleId="ParagraphedelisteCar">
    <w:name w:val="Paragraphe de liste Car"/>
    <w:aliases w:val="List Paragraph (numbered (a)) Car,Bullets Car"/>
    <w:link w:val="Paragraphedeliste"/>
    <w:uiPriority w:val="34"/>
    <w:locked/>
    <w:rsid w:val="00DE2C48"/>
  </w:style>
  <w:style w:type="character" w:styleId="Lienhypertexte">
    <w:name w:val="Hyperlink"/>
    <w:uiPriority w:val="99"/>
    <w:unhideWhenUsed/>
    <w:rsid w:val="00D946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6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vrajaofera@fapbm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fapbm.or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690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2024-01-15T15:34:00Z</cp:lastPrinted>
  <dcterms:created xsi:type="dcterms:W3CDTF">2025-02-11T07:00:00Z</dcterms:created>
  <dcterms:modified xsi:type="dcterms:W3CDTF">2025-02-11T13:48:00Z</dcterms:modified>
</cp:coreProperties>
</file>